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3A" w:rsidRDefault="00172990" w:rsidP="00B52502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</w:rPr>
      </w:pPr>
      <w:r>
        <w:rPr>
          <w:rFonts w:asciiTheme="minorHAnsi" w:hAnsiTheme="minorHAnsi" w:cstheme="minorHAnsi"/>
          <w:b/>
          <w:bCs/>
          <w:noProof/>
          <w:color w:val="505050"/>
        </w:rPr>
        <w:drawing>
          <wp:inline distT="0" distB="0" distL="0" distR="0">
            <wp:extent cx="1638300" cy="95301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RA i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896" cy="9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13A" w:rsidRDefault="00083655" w:rsidP="00B52502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</w:rPr>
      </w:pPr>
      <w:r>
        <w:rPr>
          <w:rStyle w:val="Enfasigrassetto"/>
          <w:rFonts w:asciiTheme="minorHAnsi" w:hAnsiTheme="minorHAnsi" w:cstheme="minorHAnsi"/>
          <w:color w:val="505050"/>
        </w:rPr>
        <w:t>COMUNICATO STAMPA</w:t>
      </w:r>
    </w:p>
    <w:p w:rsidR="001E213A" w:rsidRDefault="001E213A" w:rsidP="00B52502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</w:rPr>
      </w:pPr>
    </w:p>
    <w:p w:rsidR="00B52502" w:rsidRDefault="009E4DD0" w:rsidP="009E4DD0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i/>
          <w:color w:val="505050"/>
        </w:rPr>
      </w:pPr>
      <w:r w:rsidRPr="00485315">
        <w:rPr>
          <w:rStyle w:val="Enfasigrassetto"/>
          <w:rFonts w:asciiTheme="minorHAnsi" w:hAnsiTheme="minorHAnsi" w:cstheme="minorHAnsi"/>
          <w:i/>
          <w:color w:val="505050"/>
        </w:rPr>
        <w:t xml:space="preserve">Paolo Annunziato assume oggi la carica di Presidente del </w:t>
      </w:r>
      <w:r w:rsidR="00B52502" w:rsidRPr="00485315">
        <w:rPr>
          <w:rStyle w:val="Enfasigrassetto"/>
          <w:rFonts w:asciiTheme="minorHAnsi" w:hAnsiTheme="minorHAnsi" w:cstheme="minorHAnsi"/>
          <w:i/>
          <w:color w:val="505050"/>
        </w:rPr>
        <w:t>CIRA</w:t>
      </w:r>
    </w:p>
    <w:p w:rsidR="00720211" w:rsidRPr="00485315" w:rsidRDefault="00720211" w:rsidP="009E4DD0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i/>
          <w:color w:val="505050"/>
          <w:sz w:val="22"/>
          <w:szCs w:val="22"/>
        </w:rPr>
      </w:pPr>
      <w:r>
        <w:rPr>
          <w:rStyle w:val="Enfasigrassetto"/>
          <w:rFonts w:asciiTheme="minorHAnsi" w:hAnsiTheme="minorHAnsi" w:cstheme="minorHAnsi"/>
          <w:i/>
          <w:color w:val="505050"/>
        </w:rPr>
        <w:t>6 febbraio 2018</w:t>
      </w:r>
      <w:bookmarkStart w:id="0" w:name="_GoBack"/>
      <w:bookmarkEnd w:id="0"/>
    </w:p>
    <w:p w:rsidR="00A2797D" w:rsidRPr="00B52502" w:rsidRDefault="00A2797D" w:rsidP="00A2797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color w:val="505050"/>
          <w:sz w:val="22"/>
          <w:szCs w:val="22"/>
        </w:rPr>
      </w:pPr>
    </w:p>
    <w:p w:rsidR="00316BCF" w:rsidRDefault="001D3A7D" w:rsidP="00E27AEC">
      <w:pPr>
        <w:pStyle w:val="NormaleWeb"/>
        <w:shd w:val="clear" w:color="auto" w:fill="FFFFFF"/>
        <w:spacing w:before="0" w:beforeAutospacing="0" w:after="240" w:afterAutospacing="0"/>
        <w:jc w:val="both"/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</w:pPr>
      <w:r w:rsidRPr="001D3A7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N</w:t>
      </w:r>
      <w:r w:rsidR="008E04A1" w:rsidRPr="001D3A7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ominato</w:t>
      </w:r>
      <w:r w:rsidR="003F07B8" w:rsidRPr="001D3A7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 alla guida del Centro </w:t>
      </w:r>
      <w:r w:rsidRPr="001D3A7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dall’</w:t>
      </w:r>
      <w:r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A</w:t>
      </w:r>
      <w:r w:rsidRPr="001D3A7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sse</w:t>
      </w:r>
      <w:r w:rsidR="009E4DD0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m</w:t>
      </w:r>
      <w:r w:rsidRPr="001D3A7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blea</w:t>
      </w:r>
      <w:r w:rsidR="003F07B8" w:rsidRPr="001D3A7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 dei soci </w:t>
      </w:r>
      <w:r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del</w:t>
      </w:r>
      <w:r w:rsidRPr="001D3A7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lo scorso </w:t>
      </w:r>
      <w:r w:rsidR="003F07B8" w:rsidRPr="001D3A7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30 gennaio</w:t>
      </w:r>
      <w:r w:rsidRPr="001D3A7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, </w:t>
      </w:r>
      <w:r w:rsidR="00316BCF" w:rsidRPr="001D3A7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Paolo Annunziato</w:t>
      </w:r>
      <w:r w:rsidR="00316BCF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 assume formalmente oggi la carica di Presidente del CIRA.</w:t>
      </w:r>
    </w:p>
    <w:p w:rsidR="001D3A7D" w:rsidRDefault="00316BCF" w:rsidP="00E27AEC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505050"/>
          <w:sz w:val="22"/>
          <w:szCs w:val="22"/>
        </w:rPr>
      </w:pPr>
      <w:r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I</w:t>
      </w:r>
      <w:r w:rsidR="001D3A7D" w:rsidRPr="001D3A7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l neo </w:t>
      </w:r>
      <w:r w:rsidR="009E4DD0" w:rsidRPr="001D3A7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Presidente </w:t>
      </w:r>
      <w:r w:rsidR="001D3A7D" w:rsidRPr="001D3A7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è stato presentato a </w:t>
      </w:r>
      <w:r w:rsidR="008E04A1" w:rsidRPr="001D3A7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tutti i dipendenti </w:t>
      </w:r>
      <w:r w:rsidR="001D3A7D" w:rsidRPr="001D3A7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dal</w:t>
      </w:r>
      <w:r w:rsidR="003F07B8" w:rsidRPr="001D3A7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 </w:t>
      </w:r>
      <w:r w:rsidR="00EA7B0A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numero uno dell’Agenzia Spaziale Italiana</w:t>
      </w:r>
      <w:r w:rsidR="003F07B8" w:rsidRPr="001D3A7D">
        <w:rPr>
          <w:rFonts w:asciiTheme="minorHAnsi" w:hAnsiTheme="minorHAnsi" w:cstheme="minorHAnsi"/>
          <w:color w:val="505050"/>
          <w:sz w:val="22"/>
          <w:szCs w:val="22"/>
        </w:rPr>
        <w:t xml:space="preserve">, Roberto </w:t>
      </w:r>
      <w:proofErr w:type="spellStart"/>
      <w:r w:rsidR="003F07B8" w:rsidRPr="001D3A7D">
        <w:rPr>
          <w:rFonts w:asciiTheme="minorHAnsi" w:hAnsiTheme="minorHAnsi" w:cstheme="minorHAnsi"/>
          <w:color w:val="505050"/>
          <w:sz w:val="22"/>
          <w:szCs w:val="22"/>
        </w:rPr>
        <w:t>Battiston</w:t>
      </w:r>
      <w:proofErr w:type="spellEnd"/>
      <w:r w:rsidR="00EA7B0A">
        <w:rPr>
          <w:rFonts w:asciiTheme="minorHAnsi" w:hAnsiTheme="minorHAnsi" w:cstheme="minorHAnsi"/>
          <w:color w:val="505050"/>
          <w:sz w:val="22"/>
          <w:szCs w:val="22"/>
        </w:rPr>
        <w:t>,</w:t>
      </w:r>
      <w:r w:rsidR="00AD7A32" w:rsidRPr="001D3A7D">
        <w:rPr>
          <w:rFonts w:asciiTheme="minorHAnsi" w:hAnsiTheme="minorHAnsi" w:cstheme="minorHAnsi"/>
          <w:color w:val="505050"/>
          <w:sz w:val="22"/>
          <w:szCs w:val="22"/>
        </w:rPr>
        <w:t xml:space="preserve"> che </w:t>
      </w:r>
      <w:r w:rsidR="001D3A7D">
        <w:rPr>
          <w:rFonts w:asciiTheme="minorHAnsi" w:hAnsiTheme="minorHAnsi" w:cstheme="minorHAnsi"/>
          <w:color w:val="505050"/>
          <w:sz w:val="22"/>
          <w:szCs w:val="22"/>
        </w:rPr>
        <w:t>nel suo intervento</w:t>
      </w:r>
      <w:r w:rsidR="001D3A7D" w:rsidRPr="001D3A7D">
        <w:rPr>
          <w:rFonts w:asciiTheme="minorHAnsi" w:hAnsiTheme="minorHAnsi" w:cstheme="minorHAnsi"/>
          <w:color w:val="505050"/>
          <w:sz w:val="22"/>
          <w:szCs w:val="22"/>
        </w:rPr>
        <w:t xml:space="preserve"> ha</w:t>
      </w:r>
      <w:r w:rsidR="001D3A7D">
        <w:rPr>
          <w:rFonts w:asciiTheme="minorHAnsi" w:hAnsiTheme="minorHAnsi" w:cstheme="minorHAnsi"/>
          <w:color w:val="505050"/>
          <w:sz w:val="22"/>
          <w:szCs w:val="22"/>
        </w:rPr>
        <w:t xml:space="preserve"> ringraziato </w:t>
      </w:r>
      <w:r>
        <w:rPr>
          <w:rFonts w:asciiTheme="minorHAnsi" w:hAnsiTheme="minorHAnsi" w:cstheme="minorHAnsi"/>
          <w:color w:val="505050"/>
          <w:sz w:val="22"/>
          <w:szCs w:val="22"/>
        </w:rPr>
        <w:t xml:space="preserve">il Presidente uscente </w:t>
      </w:r>
      <w:r w:rsidR="001D3A7D">
        <w:rPr>
          <w:rFonts w:asciiTheme="minorHAnsi" w:hAnsiTheme="minorHAnsi" w:cstheme="minorHAnsi"/>
          <w:color w:val="505050"/>
          <w:sz w:val="22"/>
          <w:szCs w:val="22"/>
        </w:rPr>
        <w:t xml:space="preserve">Claudio Rovai ricordando </w:t>
      </w:r>
      <w:r w:rsidR="008E04A1" w:rsidRPr="001D3A7D">
        <w:rPr>
          <w:rFonts w:asciiTheme="minorHAnsi" w:hAnsiTheme="minorHAnsi" w:cstheme="minorHAnsi"/>
          <w:color w:val="505050"/>
          <w:sz w:val="22"/>
          <w:szCs w:val="22"/>
        </w:rPr>
        <w:t>i passi</w:t>
      </w:r>
      <w:r w:rsidR="008E04A1">
        <w:rPr>
          <w:rFonts w:asciiTheme="minorHAnsi" w:hAnsiTheme="minorHAnsi" w:cstheme="minorHAnsi"/>
          <w:color w:val="505050"/>
          <w:sz w:val="22"/>
          <w:szCs w:val="22"/>
        </w:rPr>
        <w:t xml:space="preserve"> importanti </w:t>
      </w:r>
      <w:r w:rsidR="009C23F0">
        <w:rPr>
          <w:rFonts w:asciiTheme="minorHAnsi" w:hAnsiTheme="minorHAnsi" w:cstheme="minorHAnsi"/>
          <w:color w:val="505050"/>
          <w:sz w:val="22"/>
          <w:szCs w:val="22"/>
        </w:rPr>
        <w:t>compiuti</w:t>
      </w:r>
      <w:r w:rsidR="008E04A1">
        <w:rPr>
          <w:rFonts w:asciiTheme="minorHAnsi" w:hAnsiTheme="minorHAnsi" w:cstheme="minorHAnsi"/>
          <w:color w:val="505050"/>
          <w:sz w:val="22"/>
          <w:szCs w:val="22"/>
        </w:rPr>
        <w:t xml:space="preserve"> </w:t>
      </w:r>
      <w:r w:rsidR="009E4DD0">
        <w:rPr>
          <w:rFonts w:asciiTheme="minorHAnsi" w:hAnsiTheme="minorHAnsi" w:cstheme="minorHAnsi"/>
          <w:color w:val="505050"/>
          <w:sz w:val="22"/>
          <w:szCs w:val="22"/>
        </w:rPr>
        <w:t>durante la</w:t>
      </w:r>
      <w:r w:rsidR="001D3A7D">
        <w:rPr>
          <w:rFonts w:asciiTheme="minorHAnsi" w:hAnsiTheme="minorHAnsi" w:cstheme="minorHAnsi"/>
          <w:color w:val="505050"/>
          <w:sz w:val="22"/>
          <w:szCs w:val="22"/>
        </w:rPr>
        <w:t xml:space="preserve"> sua amministrazione,</w:t>
      </w:r>
      <w:r w:rsidR="008E04A1">
        <w:rPr>
          <w:rFonts w:asciiTheme="minorHAnsi" w:hAnsiTheme="minorHAnsi" w:cstheme="minorHAnsi"/>
          <w:color w:val="505050"/>
          <w:sz w:val="22"/>
          <w:szCs w:val="22"/>
        </w:rPr>
        <w:t xml:space="preserve"> primo tra tutti la definizione </w:t>
      </w:r>
      <w:r w:rsidR="003F07B8" w:rsidRPr="00B52502">
        <w:rPr>
          <w:rFonts w:asciiTheme="minorHAnsi" w:hAnsiTheme="minorHAnsi" w:cstheme="minorHAnsi"/>
          <w:color w:val="505050"/>
          <w:sz w:val="22"/>
          <w:szCs w:val="22"/>
        </w:rPr>
        <w:t>del nuovo</w:t>
      </w:r>
      <w:r w:rsidR="003F07B8" w:rsidRPr="00B52502">
        <w:rPr>
          <w:rFonts w:asciiTheme="minorHAnsi" w:hAnsiTheme="minorHAnsi" w:cstheme="minorHAnsi"/>
          <w:sz w:val="22"/>
          <w:szCs w:val="22"/>
        </w:rPr>
        <w:t xml:space="preserve"> </w:t>
      </w:r>
      <w:r w:rsidR="003F07B8" w:rsidRPr="009E4DD0">
        <w:rPr>
          <w:rFonts w:asciiTheme="minorHAnsi" w:hAnsiTheme="minorHAnsi" w:cstheme="minorHAnsi"/>
          <w:color w:val="505050"/>
          <w:sz w:val="22"/>
          <w:szCs w:val="22"/>
        </w:rPr>
        <w:t>Programma Nazionale di Ricerche Aerospaziali</w:t>
      </w:r>
      <w:r w:rsidR="003F07B8" w:rsidRPr="00B52502">
        <w:rPr>
          <w:rFonts w:asciiTheme="minorHAnsi" w:hAnsiTheme="minorHAnsi" w:cstheme="minorHAnsi"/>
          <w:color w:val="505050"/>
          <w:sz w:val="22"/>
          <w:szCs w:val="22"/>
        </w:rPr>
        <w:t xml:space="preserve"> (PRORA</w:t>
      </w:r>
      <w:r w:rsidR="008E04A1">
        <w:rPr>
          <w:rFonts w:asciiTheme="minorHAnsi" w:hAnsiTheme="minorHAnsi" w:cstheme="minorHAnsi"/>
          <w:color w:val="505050"/>
          <w:sz w:val="22"/>
          <w:szCs w:val="22"/>
        </w:rPr>
        <w:t xml:space="preserve">), </w:t>
      </w:r>
      <w:r w:rsidR="001D3A7D">
        <w:rPr>
          <w:rFonts w:asciiTheme="minorHAnsi" w:hAnsiTheme="minorHAnsi" w:cstheme="minorHAnsi"/>
          <w:color w:val="505050"/>
          <w:sz w:val="22"/>
          <w:szCs w:val="22"/>
        </w:rPr>
        <w:t xml:space="preserve">il Piano </w:t>
      </w:r>
      <w:r w:rsidR="008E04A1">
        <w:rPr>
          <w:rFonts w:asciiTheme="minorHAnsi" w:hAnsiTheme="minorHAnsi" w:cstheme="minorHAnsi"/>
          <w:color w:val="505050"/>
          <w:sz w:val="22"/>
          <w:szCs w:val="22"/>
        </w:rPr>
        <w:t xml:space="preserve">che </w:t>
      </w:r>
      <w:r w:rsidR="009C23F0">
        <w:rPr>
          <w:rFonts w:asciiTheme="minorHAnsi" w:hAnsiTheme="minorHAnsi" w:cstheme="minorHAnsi"/>
          <w:color w:val="505050"/>
          <w:sz w:val="22"/>
          <w:szCs w:val="22"/>
        </w:rPr>
        <w:t xml:space="preserve">dopo il parere favorevole del panel degli </w:t>
      </w:r>
      <w:r w:rsidR="001D3A7D">
        <w:rPr>
          <w:rFonts w:asciiTheme="minorHAnsi" w:hAnsiTheme="minorHAnsi" w:cstheme="minorHAnsi"/>
          <w:color w:val="505050"/>
          <w:sz w:val="22"/>
          <w:szCs w:val="22"/>
        </w:rPr>
        <w:t>Esp</w:t>
      </w:r>
      <w:r w:rsidR="009C23F0">
        <w:rPr>
          <w:rFonts w:asciiTheme="minorHAnsi" w:hAnsiTheme="minorHAnsi" w:cstheme="minorHAnsi"/>
          <w:color w:val="505050"/>
          <w:sz w:val="22"/>
          <w:szCs w:val="22"/>
        </w:rPr>
        <w:t xml:space="preserve">erti </w:t>
      </w:r>
      <w:r>
        <w:rPr>
          <w:rFonts w:asciiTheme="minorHAnsi" w:hAnsiTheme="minorHAnsi" w:cstheme="minorHAnsi"/>
          <w:color w:val="505050"/>
          <w:sz w:val="22"/>
          <w:szCs w:val="22"/>
        </w:rPr>
        <w:t>è</w:t>
      </w:r>
      <w:r w:rsidR="009C23F0">
        <w:rPr>
          <w:rFonts w:asciiTheme="minorHAnsi" w:hAnsiTheme="minorHAnsi" w:cstheme="minorHAnsi"/>
          <w:color w:val="505050"/>
          <w:sz w:val="22"/>
          <w:szCs w:val="22"/>
        </w:rPr>
        <w:t xml:space="preserve"> ora i</w:t>
      </w:r>
      <w:r w:rsidR="008E04A1">
        <w:rPr>
          <w:rFonts w:asciiTheme="minorHAnsi" w:hAnsiTheme="minorHAnsi" w:cstheme="minorHAnsi"/>
          <w:color w:val="505050"/>
          <w:sz w:val="22"/>
          <w:szCs w:val="22"/>
        </w:rPr>
        <w:t>n via di approvazione da parte del M</w:t>
      </w:r>
      <w:r w:rsidR="00AD7A32">
        <w:rPr>
          <w:rFonts w:asciiTheme="minorHAnsi" w:hAnsiTheme="minorHAnsi" w:cstheme="minorHAnsi"/>
          <w:color w:val="505050"/>
          <w:sz w:val="22"/>
          <w:szCs w:val="22"/>
        </w:rPr>
        <w:t>IUR</w:t>
      </w:r>
      <w:r w:rsidR="008E04A1">
        <w:rPr>
          <w:rFonts w:asciiTheme="minorHAnsi" w:hAnsiTheme="minorHAnsi" w:cstheme="minorHAnsi"/>
          <w:color w:val="505050"/>
          <w:sz w:val="22"/>
          <w:szCs w:val="22"/>
        </w:rPr>
        <w:t xml:space="preserve">. </w:t>
      </w:r>
    </w:p>
    <w:p w:rsidR="001D3A7D" w:rsidRDefault="001D3A7D" w:rsidP="00E27AEC">
      <w:pPr>
        <w:pStyle w:val="NormaleWeb"/>
        <w:shd w:val="clear" w:color="auto" w:fill="FFFFFF"/>
        <w:spacing w:before="0" w:beforeAutospacing="0" w:after="240" w:afterAutospacing="0"/>
        <w:jc w:val="both"/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</w:pPr>
      <w:r>
        <w:rPr>
          <w:rFonts w:asciiTheme="minorHAnsi" w:hAnsiTheme="minorHAnsi" w:cstheme="minorHAnsi"/>
          <w:color w:val="505050"/>
          <w:sz w:val="22"/>
          <w:szCs w:val="22"/>
        </w:rPr>
        <w:t>“</w:t>
      </w:r>
      <w:r w:rsidR="00F27319">
        <w:rPr>
          <w:rFonts w:asciiTheme="minorHAnsi" w:hAnsiTheme="minorHAnsi" w:cstheme="minorHAnsi"/>
          <w:color w:val="505050"/>
          <w:sz w:val="22"/>
          <w:szCs w:val="22"/>
        </w:rPr>
        <w:t>Il CIRA ha fatto negli anni importanti investimenti che lo hanno portato ad avere impi</w:t>
      </w:r>
      <w:r w:rsidR="009C23F0">
        <w:rPr>
          <w:rFonts w:asciiTheme="minorHAnsi" w:hAnsiTheme="minorHAnsi" w:cstheme="minorHAnsi"/>
          <w:color w:val="505050"/>
          <w:sz w:val="22"/>
          <w:szCs w:val="22"/>
        </w:rPr>
        <w:t>a</w:t>
      </w:r>
      <w:r w:rsidR="00F27319">
        <w:rPr>
          <w:rFonts w:asciiTheme="minorHAnsi" w:hAnsiTheme="minorHAnsi" w:cstheme="minorHAnsi"/>
          <w:color w:val="505050"/>
          <w:sz w:val="22"/>
          <w:szCs w:val="22"/>
        </w:rPr>
        <w:t xml:space="preserve">nti unici al mondo e </w:t>
      </w:r>
      <w:r w:rsidR="009C23F0">
        <w:rPr>
          <w:rFonts w:asciiTheme="minorHAnsi" w:hAnsiTheme="minorHAnsi" w:cstheme="minorHAnsi"/>
          <w:color w:val="505050"/>
          <w:sz w:val="22"/>
          <w:szCs w:val="22"/>
        </w:rPr>
        <w:t xml:space="preserve">a creare </w:t>
      </w:r>
      <w:r w:rsidR="00F27319">
        <w:rPr>
          <w:rFonts w:asciiTheme="minorHAnsi" w:hAnsiTheme="minorHAnsi" w:cstheme="minorHAnsi"/>
          <w:color w:val="505050"/>
          <w:sz w:val="22"/>
          <w:szCs w:val="22"/>
        </w:rPr>
        <w:t xml:space="preserve">competenze di primo livello, ma mai </w:t>
      </w:r>
      <w:r w:rsidR="008E04A1">
        <w:rPr>
          <w:rFonts w:asciiTheme="minorHAnsi" w:hAnsiTheme="minorHAnsi" w:cstheme="minorHAnsi"/>
          <w:color w:val="505050"/>
          <w:sz w:val="22"/>
          <w:szCs w:val="22"/>
        </w:rPr>
        <w:t xml:space="preserve">ha </w:t>
      </w:r>
      <w:r w:rsidR="00F27319">
        <w:rPr>
          <w:rFonts w:asciiTheme="minorHAnsi" w:hAnsiTheme="minorHAnsi" w:cstheme="minorHAnsi"/>
          <w:color w:val="505050"/>
          <w:sz w:val="22"/>
          <w:szCs w:val="22"/>
        </w:rPr>
        <w:t xml:space="preserve">avuto </w:t>
      </w:r>
      <w:r w:rsidR="008E04A1">
        <w:rPr>
          <w:rFonts w:asciiTheme="minorHAnsi" w:hAnsiTheme="minorHAnsi" w:cstheme="minorHAnsi"/>
          <w:color w:val="505050"/>
          <w:sz w:val="22"/>
          <w:szCs w:val="22"/>
        </w:rPr>
        <w:t>un documento di programmazione tecnico</w:t>
      </w:r>
      <w:r w:rsidR="00EA7B0A">
        <w:rPr>
          <w:rFonts w:asciiTheme="minorHAnsi" w:hAnsiTheme="minorHAnsi" w:cstheme="minorHAnsi"/>
          <w:color w:val="505050"/>
          <w:sz w:val="22"/>
          <w:szCs w:val="22"/>
        </w:rPr>
        <w:t>-</w:t>
      </w:r>
      <w:r w:rsidR="008E04A1">
        <w:rPr>
          <w:rFonts w:asciiTheme="minorHAnsi" w:hAnsiTheme="minorHAnsi" w:cstheme="minorHAnsi"/>
          <w:color w:val="505050"/>
          <w:sz w:val="22"/>
          <w:szCs w:val="22"/>
        </w:rPr>
        <w:t>scientifica di</w:t>
      </w:r>
      <w:r w:rsidR="00F27319">
        <w:rPr>
          <w:rFonts w:asciiTheme="minorHAnsi" w:hAnsiTheme="minorHAnsi" w:cstheme="minorHAnsi"/>
          <w:color w:val="505050"/>
          <w:sz w:val="22"/>
          <w:szCs w:val="22"/>
        </w:rPr>
        <w:t xml:space="preserve"> così ampi</w:t>
      </w:r>
      <w:r>
        <w:rPr>
          <w:rFonts w:asciiTheme="minorHAnsi" w:hAnsiTheme="minorHAnsi" w:cstheme="minorHAnsi"/>
          <w:color w:val="505050"/>
          <w:sz w:val="22"/>
          <w:szCs w:val="22"/>
        </w:rPr>
        <w:t>a</w:t>
      </w:r>
      <w:r w:rsidR="00F27319">
        <w:rPr>
          <w:rFonts w:asciiTheme="minorHAnsi" w:hAnsiTheme="minorHAnsi" w:cstheme="minorHAnsi"/>
          <w:color w:val="505050"/>
          <w:sz w:val="22"/>
          <w:szCs w:val="22"/>
        </w:rPr>
        <w:t xml:space="preserve"> portata</w:t>
      </w:r>
      <w:r>
        <w:rPr>
          <w:rFonts w:asciiTheme="minorHAnsi" w:hAnsiTheme="minorHAnsi" w:cstheme="minorHAnsi"/>
          <w:color w:val="505050"/>
          <w:sz w:val="22"/>
          <w:szCs w:val="22"/>
        </w:rPr>
        <w:t xml:space="preserve">” – ha detto </w:t>
      </w:r>
      <w:proofErr w:type="spellStart"/>
      <w:r>
        <w:rPr>
          <w:rFonts w:asciiTheme="minorHAnsi" w:hAnsiTheme="minorHAnsi" w:cstheme="minorHAnsi"/>
          <w:color w:val="505050"/>
          <w:sz w:val="22"/>
          <w:szCs w:val="22"/>
        </w:rPr>
        <w:t>Battiston</w:t>
      </w:r>
      <w:proofErr w:type="spellEnd"/>
      <w:r>
        <w:rPr>
          <w:rFonts w:asciiTheme="minorHAnsi" w:hAnsiTheme="minorHAnsi" w:cstheme="minorHAnsi"/>
          <w:color w:val="505050"/>
          <w:sz w:val="22"/>
          <w:szCs w:val="22"/>
        </w:rPr>
        <w:t xml:space="preserve"> – “Il Piano, che prevede importanti investimenti </w:t>
      </w:r>
      <w:r w:rsidR="00B37E42">
        <w:rPr>
          <w:rFonts w:asciiTheme="minorHAnsi" w:hAnsiTheme="minorHAnsi" w:cstheme="minorHAnsi"/>
          <w:color w:val="505050"/>
          <w:sz w:val="22"/>
          <w:szCs w:val="22"/>
        </w:rPr>
        <w:t xml:space="preserve">per oltre 150 milioni di euro </w:t>
      </w:r>
      <w:r>
        <w:rPr>
          <w:rFonts w:asciiTheme="minorHAnsi" w:hAnsiTheme="minorHAnsi" w:cstheme="minorHAnsi"/>
          <w:color w:val="505050"/>
          <w:sz w:val="22"/>
          <w:szCs w:val="22"/>
        </w:rPr>
        <w:t xml:space="preserve">da </w:t>
      </w:r>
      <w:r w:rsidR="00B37E42">
        <w:rPr>
          <w:rFonts w:asciiTheme="minorHAnsi" w:hAnsiTheme="minorHAnsi" w:cstheme="minorHAnsi"/>
          <w:color w:val="505050"/>
          <w:sz w:val="22"/>
          <w:szCs w:val="22"/>
        </w:rPr>
        <w:t>impiegare</w:t>
      </w:r>
      <w:r>
        <w:rPr>
          <w:rFonts w:asciiTheme="minorHAnsi" w:hAnsiTheme="minorHAnsi" w:cstheme="minorHAnsi"/>
          <w:color w:val="505050"/>
          <w:sz w:val="22"/>
          <w:szCs w:val="22"/>
        </w:rPr>
        <w:t xml:space="preserve"> nel prossimo quadriennio, contiene nel dettaglio progetti </w:t>
      </w:r>
      <w:r w:rsidR="00F27319">
        <w:rPr>
          <w:rFonts w:asciiTheme="minorHAnsi" w:hAnsiTheme="minorHAnsi" w:cstheme="minorHAnsi"/>
          <w:color w:val="505050"/>
          <w:sz w:val="22"/>
          <w:szCs w:val="22"/>
        </w:rPr>
        <w:t xml:space="preserve">che danno a tutto il </w:t>
      </w:r>
      <w:r>
        <w:rPr>
          <w:rFonts w:asciiTheme="minorHAnsi" w:hAnsiTheme="minorHAnsi" w:cstheme="minorHAnsi"/>
          <w:color w:val="505050"/>
          <w:sz w:val="22"/>
          <w:szCs w:val="22"/>
        </w:rPr>
        <w:t xml:space="preserve">Centro </w:t>
      </w:r>
      <w:r w:rsidR="00F27319">
        <w:rPr>
          <w:rFonts w:asciiTheme="minorHAnsi" w:hAnsiTheme="minorHAnsi" w:cstheme="minorHAnsi"/>
          <w:color w:val="505050"/>
          <w:sz w:val="22"/>
          <w:szCs w:val="22"/>
        </w:rPr>
        <w:t xml:space="preserve">una grande opportunità di raggiungere </w:t>
      </w:r>
      <w:r>
        <w:rPr>
          <w:rFonts w:asciiTheme="minorHAnsi" w:hAnsiTheme="minorHAnsi" w:cstheme="minorHAnsi"/>
          <w:color w:val="505050"/>
          <w:sz w:val="22"/>
          <w:szCs w:val="22"/>
        </w:rPr>
        <w:t xml:space="preserve">risultati straordinari e di competere a livello europeo ed internazionale ponendosi all’avanguardia, </w:t>
      </w:r>
      <w:r w:rsidR="009E4DD0">
        <w:rPr>
          <w:rFonts w:asciiTheme="minorHAnsi" w:hAnsiTheme="minorHAnsi" w:cstheme="minorHAnsi"/>
          <w:color w:val="505050"/>
          <w:sz w:val="22"/>
          <w:szCs w:val="22"/>
        </w:rPr>
        <w:t xml:space="preserve">in </w:t>
      </w:r>
      <w:r>
        <w:rPr>
          <w:rFonts w:asciiTheme="minorHAnsi" w:hAnsiTheme="minorHAnsi" w:cstheme="minorHAnsi"/>
          <w:color w:val="505050"/>
          <w:sz w:val="22"/>
          <w:szCs w:val="22"/>
        </w:rPr>
        <w:t xml:space="preserve">aree </w:t>
      </w:r>
      <w:r w:rsidR="00F27319">
        <w:rPr>
          <w:rFonts w:asciiTheme="minorHAnsi" w:hAnsiTheme="minorHAnsi" w:cstheme="minorHAnsi"/>
          <w:color w:val="505050"/>
          <w:sz w:val="22"/>
          <w:szCs w:val="22"/>
        </w:rPr>
        <w:t xml:space="preserve">tradizionali </w:t>
      </w:r>
      <w:r>
        <w:rPr>
          <w:rFonts w:asciiTheme="minorHAnsi" w:hAnsiTheme="minorHAnsi" w:cstheme="minorHAnsi"/>
          <w:color w:val="505050"/>
          <w:sz w:val="22"/>
          <w:szCs w:val="22"/>
        </w:rPr>
        <w:t xml:space="preserve">dell’aeronautica e dello spazio, </w:t>
      </w:r>
      <w:r w:rsidR="00F27319">
        <w:rPr>
          <w:rFonts w:asciiTheme="minorHAnsi" w:hAnsiTheme="minorHAnsi" w:cstheme="minorHAnsi"/>
          <w:color w:val="505050"/>
          <w:sz w:val="22"/>
          <w:szCs w:val="22"/>
        </w:rPr>
        <w:t xml:space="preserve">ma anche </w:t>
      </w:r>
      <w:r>
        <w:rPr>
          <w:rFonts w:asciiTheme="minorHAnsi" w:hAnsiTheme="minorHAnsi" w:cstheme="minorHAnsi"/>
          <w:color w:val="505050"/>
          <w:sz w:val="22"/>
          <w:szCs w:val="22"/>
        </w:rPr>
        <w:t xml:space="preserve">in nuovi ambiti come quello </w:t>
      </w:r>
      <w:r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dell’esplorazione lunare e marziana o delle attività di monitoraggio</w:t>
      </w:r>
      <w:r w:rsidR="00B94386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 del territorio</w:t>
      </w:r>
      <w:r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.</w:t>
      </w:r>
      <w:r w:rsidR="00EA7B0A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 </w:t>
      </w:r>
      <w:r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Il Presidente Annunziato con la sua </w:t>
      </w:r>
      <w:r w:rsidR="009E4DD0" w:rsidRPr="00EA7B0A">
        <w:rPr>
          <w:rStyle w:val="Enfasigrassetto"/>
          <w:rFonts w:asciiTheme="minorHAnsi" w:hAnsiTheme="minorHAnsi" w:cstheme="minorHAnsi"/>
          <w:b w:val="0"/>
          <w:color w:val="505050"/>
          <w:sz w:val="22"/>
        </w:rPr>
        <w:t>vasta esperienza manageriale nazionale e internazionale</w:t>
      </w:r>
      <w:r w:rsidR="009E4DD0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 </w:t>
      </w:r>
      <w:r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saprà mettere in atto in tempi brevi i passi per l’avvio di questo</w:t>
      </w:r>
      <w:r w:rsidR="00EA7B0A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 progetto di rilancio del CIRA.”</w:t>
      </w:r>
    </w:p>
    <w:p w:rsidR="009E4DD0" w:rsidRDefault="001D3A7D" w:rsidP="00E27AEC">
      <w:pPr>
        <w:pStyle w:val="NormaleWeb"/>
        <w:shd w:val="clear" w:color="auto" w:fill="FFFFFF"/>
        <w:spacing w:before="0" w:beforeAutospacing="0" w:after="240" w:afterAutospacing="0"/>
        <w:jc w:val="both"/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</w:pPr>
      <w:r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Il neo Presidente Paolo A</w:t>
      </w:r>
      <w:r w:rsidR="009E4DD0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nnunziato</w:t>
      </w:r>
      <w:r w:rsidR="00B94386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,</w:t>
      </w:r>
      <w:r w:rsidR="009E4DD0" w:rsidRPr="009E4DD0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 </w:t>
      </w:r>
      <w:r w:rsidR="009E4DD0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dopo aver ringraziato il </w:t>
      </w:r>
      <w:r w:rsidR="00316BCF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C</w:t>
      </w:r>
      <w:r w:rsidR="009E4DD0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onsiglio di </w:t>
      </w:r>
      <w:r w:rsidR="00316BCF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A</w:t>
      </w:r>
      <w:r w:rsidR="009E4DD0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mministrazione e i soci per la fiducia accordatagli</w:t>
      </w:r>
      <w:r w:rsidR="00485315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,</w:t>
      </w:r>
      <w:r w:rsidR="009E4DD0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 ha </w:t>
      </w:r>
      <w:r w:rsidR="00EA7B0A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ribadito che </w:t>
      </w:r>
      <w:r w:rsidR="009E4DD0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“il nuovo PRORA</w:t>
      </w:r>
      <w:r w:rsidR="00485315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,</w:t>
      </w:r>
      <w:r w:rsidR="009E4DD0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 in corso di approvazione</w:t>
      </w:r>
      <w:r w:rsidR="00485315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,</w:t>
      </w:r>
      <w:r w:rsidR="009E4DD0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 dimostra che c’è grande fiducia nelle capacità del Centro di</w:t>
      </w:r>
      <w:r w:rsidR="00B83A2D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 continuare ad </w:t>
      </w:r>
      <w:r w:rsidR="009E4DD0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essere un punto di riferimento nella ricerca aerospaziale a livello internazionale. </w:t>
      </w:r>
      <w:r w:rsidR="00EA7B0A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G</w:t>
      </w:r>
      <w:r w:rsidR="009E4DD0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 xml:space="preserve">li elementi per il rilancio del CIRA ci sono tutti: la disponibilità del mondo politico, la presenza di competenze e mezzi ed un percorso ben delineato daranno la spinta necessaria </w:t>
      </w:r>
      <w:r w:rsidR="00EA7B0A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a</w:t>
      </w:r>
      <w:r w:rsidR="00316BCF">
        <w:rPr>
          <w:rStyle w:val="Enfasigrassetto"/>
          <w:rFonts w:asciiTheme="minorHAnsi" w:hAnsiTheme="minorHAnsi" w:cstheme="minorHAnsi"/>
          <w:b w:val="0"/>
          <w:color w:val="505050"/>
          <w:sz w:val="22"/>
          <w:szCs w:val="22"/>
        </w:rPr>
        <w:t>d attuare questo ambizioso obiettivo”.</w:t>
      </w:r>
    </w:p>
    <w:p w:rsidR="009E4DD0" w:rsidRDefault="009E4DD0" w:rsidP="00A2797D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505050"/>
          <w:sz w:val="22"/>
          <w:szCs w:val="22"/>
        </w:rPr>
      </w:pPr>
    </w:p>
    <w:p w:rsidR="009E4DD0" w:rsidRPr="009E4DD0" w:rsidRDefault="009E4DD0" w:rsidP="0048531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sz w:val="22"/>
        </w:rPr>
      </w:pPr>
      <w:r w:rsidRPr="00485315">
        <w:rPr>
          <w:rFonts w:asciiTheme="minorHAnsi" w:hAnsiTheme="minorHAnsi" w:cstheme="minorHAnsi"/>
          <w:b/>
          <w:i/>
          <w:sz w:val="22"/>
        </w:rPr>
        <w:t>Paolo Annunziato</w:t>
      </w:r>
      <w:r w:rsidR="00485315">
        <w:rPr>
          <w:rFonts w:asciiTheme="minorHAnsi" w:hAnsiTheme="minorHAnsi" w:cstheme="minorHAnsi"/>
          <w:b/>
          <w:i/>
          <w:sz w:val="22"/>
        </w:rPr>
        <w:t xml:space="preserve">, </w:t>
      </w:r>
      <w:r w:rsidR="00485315" w:rsidRPr="00485315">
        <w:rPr>
          <w:rFonts w:asciiTheme="minorHAnsi" w:hAnsiTheme="minorHAnsi" w:cstheme="minorHAnsi"/>
          <w:i/>
          <w:sz w:val="22"/>
        </w:rPr>
        <w:t>è l</w:t>
      </w:r>
      <w:r w:rsidRPr="009E4DD0">
        <w:rPr>
          <w:rFonts w:asciiTheme="minorHAnsi" w:hAnsiTheme="minorHAnsi"/>
          <w:i/>
          <w:sz w:val="22"/>
        </w:rPr>
        <w:t>aureato in Scienze Politiche</w:t>
      </w:r>
      <w:r w:rsidR="00485315">
        <w:rPr>
          <w:rFonts w:asciiTheme="minorHAnsi" w:hAnsiTheme="minorHAnsi"/>
          <w:i/>
          <w:sz w:val="22"/>
        </w:rPr>
        <w:t xml:space="preserve"> ed</w:t>
      </w:r>
      <w:r w:rsidRPr="009E4DD0">
        <w:rPr>
          <w:rFonts w:asciiTheme="minorHAnsi" w:hAnsiTheme="minorHAnsi"/>
          <w:i/>
          <w:sz w:val="22"/>
        </w:rPr>
        <w:t xml:space="preserve"> ha conseguito un</w:t>
      </w:r>
      <w:r>
        <w:rPr>
          <w:rFonts w:asciiTheme="minorHAnsi" w:hAnsiTheme="minorHAnsi"/>
          <w:i/>
          <w:sz w:val="22"/>
        </w:rPr>
        <w:t xml:space="preserve"> </w:t>
      </w:r>
      <w:r w:rsidRPr="009E4DD0">
        <w:rPr>
          <w:rFonts w:asciiTheme="minorHAnsi" w:hAnsiTheme="minorHAnsi"/>
          <w:i/>
          <w:sz w:val="22"/>
        </w:rPr>
        <w:t xml:space="preserve">dottorato in Economia </w:t>
      </w:r>
      <w:r>
        <w:rPr>
          <w:rFonts w:asciiTheme="minorHAnsi" w:hAnsiTheme="minorHAnsi"/>
          <w:i/>
          <w:sz w:val="22"/>
        </w:rPr>
        <w:t>presso l'Università di Chicago.</w:t>
      </w:r>
    </w:p>
    <w:p w:rsidR="009E4DD0" w:rsidRPr="009E4DD0" w:rsidRDefault="009E4DD0" w:rsidP="009E4DD0">
      <w:pPr>
        <w:shd w:val="clear" w:color="auto" w:fill="FFFFFF"/>
        <w:jc w:val="both"/>
        <w:rPr>
          <w:rFonts w:asciiTheme="minorHAnsi" w:eastAsia="Times New Roman" w:hAnsiTheme="minorHAnsi"/>
          <w:i/>
          <w:sz w:val="22"/>
          <w:lang w:eastAsia="it-IT"/>
        </w:rPr>
      </w:pPr>
      <w:r w:rsidRPr="009E4DD0">
        <w:rPr>
          <w:rFonts w:asciiTheme="minorHAnsi" w:eastAsia="Times New Roman" w:hAnsiTheme="minorHAnsi"/>
          <w:i/>
          <w:sz w:val="22"/>
          <w:lang w:eastAsia="it-IT"/>
        </w:rPr>
        <w:t xml:space="preserve">Alle spalle ha una lunga carriera che lo ha portato a ruoli di responsabilità, sia nel settore pubblico che in quello privato: è stato Direttore Generale del CNR, Direttore del Public and </w:t>
      </w:r>
      <w:proofErr w:type="spellStart"/>
      <w:r w:rsidRPr="009E4DD0">
        <w:rPr>
          <w:rFonts w:asciiTheme="minorHAnsi" w:eastAsia="Times New Roman" w:hAnsiTheme="minorHAnsi"/>
          <w:i/>
          <w:sz w:val="22"/>
          <w:lang w:eastAsia="it-IT"/>
        </w:rPr>
        <w:t>Economic</w:t>
      </w:r>
      <w:proofErr w:type="spellEnd"/>
      <w:r w:rsidRPr="009E4DD0">
        <w:rPr>
          <w:rFonts w:asciiTheme="minorHAnsi" w:eastAsia="Times New Roman" w:hAnsiTheme="minorHAnsi"/>
          <w:i/>
          <w:sz w:val="22"/>
          <w:lang w:eastAsia="it-IT"/>
        </w:rPr>
        <w:t xml:space="preserve"> Affairs di Telecom Italia, Direttore esecutivo della Ricerca, Innovazione e Net Economy per Confindustria e per la Commissione Europea, Presidente del Gruppo di esperti per le</w:t>
      </w:r>
      <w:r w:rsidR="00B83A2D">
        <w:rPr>
          <w:rFonts w:asciiTheme="minorHAnsi" w:eastAsia="Times New Roman" w:hAnsiTheme="minorHAnsi"/>
          <w:i/>
          <w:sz w:val="22"/>
          <w:lang w:eastAsia="it-IT"/>
        </w:rPr>
        <w:t xml:space="preserve"> partnership pubblico-private. </w:t>
      </w:r>
      <w:r w:rsidRPr="009E4DD0">
        <w:rPr>
          <w:rFonts w:asciiTheme="minorHAnsi" w:eastAsia="Times New Roman" w:hAnsiTheme="minorHAnsi"/>
          <w:i/>
          <w:sz w:val="22"/>
          <w:lang w:eastAsia="it-IT"/>
        </w:rPr>
        <w:t>Ha svolto un'intensa attività di consulenza presso aziende nazionali e multinazionali, e dive</w:t>
      </w:r>
      <w:r w:rsidR="00B37E42">
        <w:rPr>
          <w:rFonts w:asciiTheme="minorHAnsi" w:eastAsia="Times New Roman" w:hAnsiTheme="minorHAnsi"/>
          <w:i/>
          <w:sz w:val="22"/>
          <w:lang w:eastAsia="it-IT"/>
        </w:rPr>
        <w:t>rse esperienze di insegnamento.</w:t>
      </w:r>
    </w:p>
    <w:p w:rsidR="009E4DD0" w:rsidRPr="009E4DD0" w:rsidRDefault="009E4DD0" w:rsidP="009E4DD0">
      <w:pPr>
        <w:shd w:val="clear" w:color="auto" w:fill="FFFFFF"/>
        <w:jc w:val="both"/>
        <w:rPr>
          <w:rFonts w:asciiTheme="minorHAnsi" w:eastAsia="Times New Roman" w:hAnsiTheme="minorHAnsi"/>
          <w:i/>
          <w:sz w:val="22"/>
          <w:lang w:eastAsia="it-IT"/>
        </w:rPr>
      </w:pPr>
      <w:r w:rsidRPr="009E4DD0">
        <w:rPr>
          <w:rFonts w:asciiTheme="minorHAnsi" w:eastAsia="Times New Roman" w:hAnsiTheme="minorHAnsi"/>
          <w:i/>
          <w:sz w:val="22"/>
          <w:lang w:eastAsia="it-IT"/>
        </w:rPr>
        <w:t>Forte anche la sua esperienza in campo internazionale, negli ultimi due anni, in particolare, ha ricoperto la carica di Consigliere per la Ricerca e Innovazione del Ministero per l'Economia degli Emirati Arabi Uniti (EAU).</w:t>
      </w:r>
    </w:p>
    <w:p w:rsidR="009E4DD0" w:rsidRDefault="009E4DD0" w:rsidP="00A2797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505050"/>
          <w:sz w:val="22"/>
          <w:szCs w:val="22"/>
        </w:rPr>
      </w:pPr>
    </w:p>
    <w:p w:rsidR="00D62A03" w:rsidRPr="00BB02BD" w:rsidRDefault="00D62A03" w:rsidP="00407A64">
      <w:pPr>
        <w:rPr>
          <w:rFonts w:cstheme="minorHAnsi"/>
          <w:i/>
          <w:iCs/>
          <w:noProof/>
          <w:sz w:val="20"/>
          <w:szCs w:val="20"/>
        </w:rPr>
      </w:pPr>
      <w:r>
        <w:rPr>
          <w:rFonts w:cstheme="minorHAnsi"/>
          <w:i/>
          <w:iCs/>
          <w:noProof/>
          <w:sz w:val="20"/>
          <w:szCs w:val="20"/>
        </w:rPr>
        <w:t>Contatti</w:t>
      </w:r>
      <w:r w:rsidRPr="00BB02BD">
        <w:rPr>
          <w:rFonts w:cstheme="minorHAnsi"/>
          <w:i/>
          <w:iCs/>
          <w:noProof/>
          <w:sz w:val="20"/>
          <w:szCs w:val="20"/>
        </w:rPr>
        <w:t>:</w:t>
      </w:r>
    </w:p>
    <w:p w:rsidR="00D62A03" w:rsidRPr="00BB02BD" w:rsidRDefault="00D62A03" w:rsidP="00407A64">
      <w:pPr>
        <w:rPr>
          <w:rFonts w:cstheme="minorHAnsi"/>
          <w:i/>
          <w:iCs/>
          <w:noProof/>
          <w:color w:val="000080"/>
          <w:sz w:val="20"/>
          <w:szCs w:val="20"/>
        </w:rPr>
      </w:pPr>
      <w:r w:rsidRPr="00BB02BD">
        <w:rPr>
          <w:rFonts w:cstheme="minorHAnsi"/>
          <w:i/>
          <w:iCs/>
          <w:noProof/>
          <w:color w:val="000080"/>
          <w:sz w:val="20"/>
          <w:szCs w:val="20"/>
        </w:rPr>
        <w:t>Maria Pia Amelio</w:t>
      </w:r>
    </w:p>
    <w:p w:rsidR="00D62A03" w:rsidRPr="00BB02BD" w:rsidRDefault="00D62A03" w:rsidP="00407A64">
      <w:pPr>
        <w:rPr>
          <w:rFonts w:cstheme="minorHAnsi"/>
          <w:i/>
          <w:iCs/>
          <w:noProof/>
          <w:color w:val="000080"/>
          <w:sz w:val="20"/>
          <w:szCs w:val="20"/>
        </w:rPr>
      </w:pPr>
      <w:r w:rsidRPr="00BB02BD">
        <w:rPr>
          <w:rFonts w:cstheme="minorHAnsi"/>
          <w:i/>
          <w:iCs/>
          <w:noProof/>
          <w:color w:val="000080"/>
          <w:sz w:val="20"/>
          <w:szCs w:val="20"/>
        </w:rPr>
        <w:t>Comunicazione Istituzionale</w:t>
      </w:r>
    </w:p>
    <w:p w:rsidR="00D62A03" w:rsidRPr="00C32F11" w:rsidRDefault="00D62A03" w:rsidP="00407A64">
      <w:pPr>
        <w:rPr>
          <w:rFonts w:eastAsiaTheme="minorEastAsia"/>
          <w:i/>
          <w:noProof/>
          <w:sz w:val="20"/>
          <w:szCs w:val="20"/>
          <w:lang w:val="en-US"/>
        </w:rPr>
      </w:pPr>
      <w:r w:rsidRPr="00C32F11">
        <w:rPr>
          <w:rFonts w:cstheme="minorHAnsi"/>
          <w:i/>
          <w:noProof/>
          <w:sz w:val="20"/>
          <w:szCs w:val="20"/>
          <w:lang w:val="en-US"/>
        </w:rPr>
        <w:t>Tel. 0823 623121</w:t>
      </w:r>
    </w:p>
    <w:p w:rsidR="00D62A03" w:rsidRDefault="00083655" w:rsidP="00407A64">
      <w:pPr>
        <w:jc w:val="both"/>
        <w:rPr>
          <w:rFonts w:asciiTheme="minorHAnsi" w:hAnsiTheme="minorHAnsi" w:cstheme="minorHAnsi"/>
          <w:color w:val="505050"/>
          <w:sz w:val="22"/>
          <w:szCs w:val="22"/>
        </w:rPr>
      </w:pPr>
      <w:hyperlink r:id="rId5" w:history="1">
        <w:r w:rsidR="00D62A03" w:rsidRPr="00C32F11">
          <w:rPr>
            <w:rStyle w:val="Collegamentoipertestuale"/>
            <w:rFonts w:cstheme="minorHAnsi"/>
            <w:i/>
            <w:noProof/>
            <w:sz w:val="20"/>
            <w:szCs w:val="20"/>
            <w:lang w:val="en-US"/>
          </w:rPr>
          <w:t>m.amelio@cira.it</w:t>
        </w:r>
      </w:hyperlink>
    </w:p>
    <w:sectPr w:rsidR="00D62A03" w:rsidSect="00FB23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19"/>
    <w:rsid w:val="00083655"/>
    <w:rsid w:val="00155A9E"/>
    <w:rsid w:val="00172990"/>
    <w:rsid w:val="001D3A7D"/>
    <w:rsid w:val="001E213A"/>
    <w:rsid w:val="0020790A"/>
    <w:rsid w:val="00216D41"/>
    <w:rsid w:val="002F7ECC"/>
    <w:rsid w:val="00316BCF"/>
    <w:rsid w:val="003A0520"/>
    <w:rsid w:val="003D3C19"/>
    <w:rsid w:val="003F07B8"/>
    <w:rsid w:val="00406B57"/>
    <w:rsid w:val="00407A64"/>
    <w:rsid w:val="00485315"/>
    <w:rsid w:val="004B2D77"/>
    <w:rsid w:val="005464EC"/>
    <w:rsid w:val="00562001"/>
    <w:rsid w:val="00631B5B"/>
    <w:rsid w:val="006A6DB6"/>
    <w:rsid w:val="006F00A5"/>
    <w:rsid w:val="00720211"/>
    <w:rsid w:val="00776DF3"/>
    <w:rsid w:val="008E04A1"/>
    <w:rsid w:val="00973FAC"/>
    <w:rsid w:val="009C23F0"/>
    <w:rsid w:val="009E4DD0"/>
    <w:rsid w:val="00A2797D"/>
    <w:rsid w:val="00A968A7"/>
    <w:rsid w:val="00AB568A"/>
    <w:rsid w:val="00AD7A32"/>
    <w:rsid w:val="00B37E42"/>
    <w:rsid w:val="00B52502"/>
    <w:rsid w:val="00B83A2D"/>
    <w:rsid w:val="00B94386"/>
    <w:rsid w:val="00C63B07"/>
    <w:rsid w:val="00CB3EF7"/>
    <w:rsid w:val="00D62A03"/>
    <w:rsid w:val="00D66780"/>
    <w:rsid w:val="00E27AEC"/>
    <w:rsid w:val="00EA7B0A"/>
    <w:rsid w:val="00F27319"/>
    <w:rsid w:val="00FB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84575-42DE-A34D-A9C0-339B2E56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D3C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D3C1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E213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1E21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amelio@cira.it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Copy xmlns="141e550d-053c-4ab8-85de-d75d5abd7e2a">/it/Comunicati/Comunicato stampa 02_2018.docx</NameCopy>
    <ShortDescription xmlns="141e550d-053c-4ab8-85de-d75d5abd7e2a">Nominato alla guida del Centro dall’Assemblea dei soci dello scorso 30 gennaio, Paolo Annunziato assume formalmente oggi la carica di Presidente del CIRA. 
Il neo Presidente è stato presentato a tutti i dipendenti dal numero uno dell’Agenzia Spaziale Italiana, Roberto Battiston.</ShortDescription>
    <DataDocumento xmlns="141e550d-053c-4ab8-85de-d75d5abd7e2a">2018-02-05T23:00:00+00:00</DataDocumento>
  </documentManagement>
</p:properties>
</file>

<file path=customXml/itemProps1.xml><?xml version="1.0" encoding="utf-8"?>
<ds:datastoreItem xmlns:ds="http://schemas.openxmlformats.org/officeDocument/2006/customXml" ds:itemID="{71B1FD05-B626-44D6-8218-E7A974E83661}"/>
</file>

<file path=customXml/itemProps2.xml><?xml version="1.0" encoding="utf-8"?>
<ds:datastoreItem xmlns:ds="http://schemas.openxmlformats.org/officeDocument/2006/customXml" ds:itemID="{21AAA14F-9EAD-499C-8DFF-EB9508D84287}"/>
</file>

<file path=customXml/itemProps3.xml><?xml version="1.0" encoding="utf-8"?>
<ds:datastoreItem xmlns:ds="http://schemas.openxmlformats.org/officeDocument/2006/customXml" ds:itemID="{CBA7A233-C914-4EFA-9AE0-A31E6A23A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Paolo Annunziato assume oggi la carica di Presidente del CIRA</dc:title>
  <dc:subject/>
  <dc:creator>m.amelio@cira.it</dc:creator>
  <cp:keywords/>
  <dc:description/>
  <cp:lastModifiedBy>Amelio MariaPia</cp:lastModifiedBy>
  <cp:revision>3</cp:revision>
  <cp:lastPrinted>2018-02-06T18:28:00Z</cp:lastPrinted>
  <dcterms:created xsi:type="dcterms:W3CDTF">2018-02-06T18:41:00Z</dcterms:created>
  <dcterms:modified xsi:type="dcterms:W3CDTF">2018-02-06T18:59:00Z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226e0389-0483-42e5-ad99-b47b9c04ba84,2;226e0389-0483-42e5-ad99-b47b9c04ba84,4;226e0389-0483-42e5-ad99-b47b9c04ba84,6;226e0389-0483-42e5-ad99-b47b9c04ba84,8;</vt:lpwstr>
  </property>
</Properties>
</file>